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Автономная некоммерческая общеобразовательная организация «Образовательный центр «Лобачевский»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715A5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92F62EB" wp14:editId="09F2C032">
                <wp:simplePos x="0" y="0"/>
                <wp:positionH relativeFrom="column">
                  <wp:posOffset>4206240</wp:posOffset>
                </wp:positionH>
                <wp:positionV relativeFrom="paragraph">
                  <wp:posOffset>144780</wp:posOffset>
                </wp:positionV>
                <wp:extent cx="2162175" cy="1404620"/>
                <wp:effectExtent l="0" t="0" r="0" b="0"/>
                <wp:wrapSquare wrapText="bothSides"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3F58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Утверждаю</w:t>
                            </w:r>
                          </w:p>
                          <w:p w:rsidR="00083F58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Директор АНО ОЦ Лобачевский</w:t>
                            </w:r>
                          </w:p>
                          <w:p w:rsidR="00083F58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_______Р.Т.Зиганшина</w:t>
                            </w:r>
                          </w:p>
                          <w:p w:rsidR="00083F58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Приказ №_15/ш_</w:t>
                            </w:r>
                          </w:p>
                          <w:p w:rsidR="00083F58" w:rsidRPr="0002030E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«_31_»__08__2023г.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92F62EB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31.2pt;margin-top:11.4pt;width:170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" filled="f" stroked="f">
                <v:textbox style="mso-fit-shape-to-text:t">
                  <w:txbxContent>
                    <w:p w:rsidR="00083F58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Утверждаю</w:t>
                      </w:r>
                    </w:p>
                    <w:p w:rsidR="00083F58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Директор АНО ОЦ Лобачевский</w:t>
                      </w:r>
                    </w:p>
                    <w:p w:rsidR="00083F58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_______Р.Т.Зиганшина</w:t>
                      </w:r>
                    </w:p>
                    <w:p w:rsidR="00083F58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Приказ №_15/ш_</w:t>
                      </w:r>
                    </w:p>
                    <w:p w:rsidR="00083F58" w:rsidRPr="0002030E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от «_31_»__08__2023г.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953BF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FB6831" wp14:editId="23D8E2A4">
                <wp:simplePos x="0" y="0"/>
                <wp:positionH relativeFrom="column">
                  <wp:posOffset>-24765</wp:posOffset>
                </wp:positionH>
                <wp:positionV relativeFrom="paragraph">
                  <wp:posOffset>146685</wp:posOffset>
                </wp:positionV>
                <wp:extent cx="1981200" cy="140462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3F58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2030E">
                              <w:rPr>
                                <w:rFonts w:ascii="Times New Roman" w:hAnsi="Times New Roman" w:cs="Times New Roman"/>
                              </w:rPr>
                              <w:t xml:space="preserve">Рассмотрено </w:t>
                            </w:r>
                          </w:p>
                          <w:p w:rsidR="00083F58" w:rsidRPr="0002030E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Н</w:t>
                            </w:r>
                            <w:r w:rsidRPr="0002030E">
                              <w:rPr>
                                <w:rFonts w:ascii="Times New Roman" w:hAnsi="Times New Roman" w:cs="Times New Roman"/>
                              </w:rPr>
                              <w:t>а педагогическом</w:t>
                            </w:r>
                          </w:p>
                          <w:p w:rsidR="00083F58" w:rsidRPr="0002030E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</w:t>
                            </w:r>
                            <w:r w:rsidRPr="0002030E">
                              <w:rPr>
                                <w:rFonts w:ascii="Times New Roman" w:hAnsi="Times New Roman" w:cs="Times New Roman"/>
                              </w:rPr>
                              <w:t>овете школы</w:t>
                            </w:r>
                          </w:p>
                          <w:p w:rsidR="00083F58" w:rsidRPr="0002030E" w:rsidRDefault="00083F58" w:rsidP="000203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«_31</w:t>
                            </w:r>
                            <w:r w:rsidRPr="0002030E">
                              <w:rPr>
                                <w:rFonts w:ascii="Times New Roman" w:hAnsi="Times New Roman" w:cs="Times New Roman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»_08_2023г. № ПС-37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FB6831" id="_x0000_s1027" type="#_x0000_t202" style="position:absolute;left:0;text-align:left;margin-left:-1.95pt;margin-top:11.55pt;width:15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" filled="f" stroked="f">
                <v:textbox style="mso-fit-shape-to-text:t">
                  <w:txbxContent>
                    <w:p w:rsidR="00083F58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02030E">
                        <w:rPr>
                          <w:rFonts w:ascii="Times New Roman" w:hAnsi="Times New Roman" w:cs="Times New Roman"/>
                        </w:rPr>
                        <w:t xml:space="preserve">Рассмотрено </w:t>
                      </w:r>
                    </w:p>
                    <w:p w:rsidR="00083F58" w:rsidRPr="0002030E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Н</w:t>
                      </w:r>
                      <w:r w:rsidRPr="0002030E">
                        <w:rPr>
                          <w:rFonts w:ascii="Times New Roman" w:hAnsi="Times New Roman" w:cs="Times New Roman"/>
                        </w:rPr>
                        <w:t>а педагогическом</w:t>
                      </w:r>
                    </w:p>
                    <w:p w:rsidR="00083F58" w:rsidRPr="0002030E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</w:t>
                      </w:r>
                      <w:r w:rsidRPr="0002030E">
                        <w:rPr>
                          <w:rFonts w:ascii="Times New Roman" w:hAnsi="Times New Roman" w:cs="Times New Roman"/>
                        </w:rPr>
                        <w:t>овете школы</w:t>
                      </w:r>
                    </w:p>
                    <w:p w:rsidR="00083F58" w:rsidRPr="0002030E" w:rsidRDefault="00083F58" w:rsidP="000203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«_31</w:t>
                      </w:r>
                      <w:r w:rsidRPr="0002030E">
                        <w:rPr>
                          <w:rFonts w:ascii="Times New Roman" w:hAnsi="Times New Roman" w:cs="Times New Roman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</w:rPr>
                        <w:t>»_08_2023г. № ПС-37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815EC" w:rsidRDefault="007815EC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РАБОЧАЯ ПРОГРАММА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курса внеурочной деятельности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«Функциональная грамотность»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1-4 классы</w:t>
      </w: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54E2" w:rsidRDefault="005854E2" w:rsidP="005854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030E" w:rsidRPr="006953BF" w:rsidRDefault="002928E3" w:rsidP="005854E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Казань</w:t>
      </w:r>
    </w:p>
    <w:p w:rsidR="002928E3" w:rsidRDefault="002928E3" w:rsidP="00204A79">
      <w:pPr>
        <w:pStyle w:val="3"/>
        <w:spacing w:before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СОДЕРЖАНИЕ</w:t>
      </w:r>
    </w:p>
    <w:p w:rsidR="00CF589C" w:rsidRPr="00CF589C" w:rsidRDefault="00CF589C" w:rsidP="00CF589C">
      <w:pPr>
        <w:rPr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  <w:gridCol w:w="600"/>
      </w:tblGrid>
      <w:tr w:rsidR="002928E3" w:rsidRPr="006953BF" w:rsidTr="002928E3">
        <w:tc>
          <w:tcPr>
            <w:tcW w:w="9039" w:type="dxa"/>
          </w:tcPr>
          <w:p w:rsidR="002928E3" w:rsidRPr="006953BF" w:rsidRDefault="002928E3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Пояснительная записка……………………………………………………….</w:t>
            </w:r>
          </w:p>
        </w:tc>
        <w:tc>
          <w:tcPr>
            <w:tcW w:w="600" w:type="dxa"/>
          </w:tcPr>
          <w:p w:rsidR="002928E3" w:rsidRPr="006953BF" w:rsidRDefault="002928E3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</w:tr>
      <w:tr w:rsidR="002928E3" w:rsidRPr="006953BF" w:rsidTr="002928E3">
        <w:tc>
          <w:tcPr>
            <w:tcW w:w="9039" w:type="dxa"/>
          </w:tcPr>
          <w:p w:rsidR="002928E3" w:rsidRPr="006953BF" w:rsidRDefault="002928E3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Содержание курса……………………………………………………………..</w:t>
            </w:r>
          </w:p>
        </w:tc>
        <w:tc>
          <w:tcPr>
            <w:tcW w:w="600" w:type="dxa"/>
          </w:tcPr>
          <w:p w:rsidR="002928E3" w:rsidRPr="006953BF" w:rsidRDefault="00CF589C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5</w:t>
            </w:r>
          </w:p>
        </w:tc>
      </w:tr>
      <w:tr w:rsidR="002928E3" w:rsidRPr="006953BF" w:rsidTr="002928E3">
        <w:tc>
          <w:tcPr>
            <w:tcW w:w="9039" w:type="dxa"/>
          </w:tcPr>
          <w:p w:rsidR="002928E3" w:rsidRPr="006953BF" w:rsidRDefault="002928E3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Планируемые результаты……………………………………………………..</w:t>
            </w:r>
          </w:p>
        </w:tc>
        <w:tc>
          <w:tcPr>
            <w:tcW w:w="600" w:type="dxa"/>
          </w:tcPr>
          <w:p w:rsidR="002928E3" w:rsidRPr="006953BF" w:rsidRDefault="00CF589C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</w:tr>
      <w:tr w:rsidR="002928E3" w:rsidRPr="006953BF" w:rsidTr="002928E3">
        <w:tc>
          <w:tcPr>
            <w:tcW w:w="9039" w:type="dxa"/>
          </w:tcPr>
          <w:p w:rsidR="002928E3" w:rsidRPr="006953BF" w:rsidRDefault="002928E3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Тематическое </w:t>
            </w:r>
            <w:r w:rsidR="00CF58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и календарно-тематическое </w:t>
            </w: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планирование</w:t>
            </w:r>
            <w:r w:rsidR="00CF58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………………….</w:t>
            </w: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600" w:type="dxa"/>
          </w:tcPr>
          <w:p w:rsidR="002928E3" w:rsidRPr="006953BF" w:rsidRDefault="002928E3" w:rsidP="00204A79">
            <w:pPr>
              <w:pStyle w:val="3"/>
              <w:spacing w:before="0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12</w:t>
            </w:r>
          </w:p>
        </w:tc>
      </w:tr>
    </w:tbl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28E3" w:rsidRDefault="002928E3" w:rsidP="00204A7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F589C" w:rsidRPr="006953BF" w:rsidRDefault="00CF589C" w:rsidP="00204A7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030E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2928E3" w:rsidRPr="006953BF" w:rsidRDefault="002928E3" w:rsidP="00204A79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«Функциональная грамотность» «Функциональная грамотность» составлена на основе авторского курса программы «Функциональная граммотность» для 1-4 классов (авторы-составители М.В. Буряк, С.А. Шейкина).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«Функциональная грамотность» учитывает возрастные, общеучебные и психологические особенности младшего школьника.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программы: создание условий для развития функциональной грамотности.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разбита на четыре блока: «Читательская грамотность», «Математическая грамотность», «Финансовая грамотность» и «Естественно-научная грамотность».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</w:t>
      </w:r>
    </w:p>
    <w:p w:rsidR="0002030E" w:rsidRPr="006953BF" w:rsidRDefault="0002030E" w:rsidP="00204A79">
      <w:pPr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курса внеурочной деятельности «Функциональная грамотность» рассчитана на 135 часов и предполагает проведение 1 занятия в неделю. Срок реализации 4 года (1-4 класс):</w:t>
      </w:r>
    </w:p>
    <w:p w:rsidR="0002030E" w:rsidRPr="006953BF" w:rsidRDefault="0002030E" w:rsidP="00204A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класс – 33 часа</w:t>
      </w:r>
    </w:p>
    <w:p w:rsidR="0002030E" w:rsidRPr="006953BF" w:rsidRDefault="0002030E" w:rsidP="00204A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класс – 34 часа</w:t>
      </w:r>
    </w:p>
    <w:p w:rsidR="0002030E" w:rsidRPr="006953BF" w:rsidRDefault="0002030E" w:rsidP="00204A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класс – 34 часа</w:t>
      </w:r>
    </w:p>
    <w:p w:rsidR="0002030E" w:rsidRPr="006953BF" w:rsidRDefault="0002030E" w:rsidP="00204A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класс – 34 часа</w:t>
      </w:r>
    </w:p>
    <w:p w:rsidR="0002030E" w:rsidRPr="006953BF" w:rsidRDefault="0002030E" w:rsidP="00204A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первом полугодии проводятся занятия по формированию читательской и естественнонаучной грамотности, во 2 полугодии - по формированию математической финансовой грамотности. Если учитель считает необходимым, последовательность проведения занятий можно изменить.</w:t>
      </w:r>
    </w:p>
    <w:p w:rsidR="0002030E" w:rsidRPr="006953BF" w:rsidRDefault="0002030E" w:rsidP="00204A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организации занятий:</w:t>
      </w:r>
    </w:p>
    <w:p w:rsidR="0002030E" w:rsidRPr="006953BF" w:rsidRDefault="0002030E" w:rsidP="005854E2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Предметные недели;</w:t>
      </w:r>
    </w:p>
    <w:p w:rsidR="0002030E" w:rsidRPr="006953BF" w:rsidRDefault="0002030E" w:rsidP="005854E2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Библиотечные уроки;</w:t>
      </w:r>
    </w:p>
    <w:p w:rsidR="0002030E" w:rsidRPr="006953BF" w:rsidRDefault="0002030E" w:rsidP="005854E2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Деловые беседы;</w:t>
      </w:r>
    </w:p>
    <w:p w:rsidR="0002030E" w:rsidRPr="006953BF" w:rsidRDefault="0002030E" w:rsidP="005854E2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 научно-исследовательских дискуссиях;</w:t>
      </w:r>
    </w:p>
    <w:p w:rsidR="0002030E" w:rsidRPr="006953BF" w:rsidRDefault="0002030E" w:rsidP="005854E2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упражнения</w:t>
      </w:r>
    </w:p>
    <w:p w:rsidR="0002030E" w:rsidRPr="006953BF" w:rsidRDefault="0002030E" w:rsidP="00204A7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</w:t>
      </w:r>
      <w:r w:rsidR="00204A79"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етоды, приемы работы.</w:t>
      </w: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  <w:r w:rsidRPr="006953BF">
        <w:rPr>
          <w:rFonts w:ascii="Times New Roman" w:hAnsi="Times New Roman" w:cs="Times New Roman"/>
          <w:smallCaps/>
          <w:sz w:val="28"/>
          <w:szCs w:val="28"/>
        </w:rPr>
        <w:t>Содержание программы</w:t>
      </w:r>
    </w:p>
    <w:p w:rsidR="00204A79" w:rsidRPr="006953BF" w:rsidRDefault="00204A79" w:rsidP="00204A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1 класс</w:t>
      </w:r>
    </w:p>
    <w:p w:rsidR="00204A79" w:rsidRPr="006953BF" w:rsidRDefault="00204A79" w:rsidP="00204A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Читательская грамотность: анализ текстов авторских и русских народных сказок, составление характеристики героев прочитанных произведений, деление текстов на части, составление картинного плана, ответ по содержанию прочитанных произведений, эмоциональная и личностная оценка прочитанного.</w:t>
      </w:r>
    </w:p>
    <w:p w:rsidR="00204A79" w:rsidRPr="006953BF" w:rsidRDefault="00204A79" w:rsidP="00204A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Математическая грамотность: счет предметов в пределах 10, составление числовых выражений и нахождение их значений,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круговых диаграмм, ложные и истинные высказывания.</w:t>
      </w:r>
    </w:p>
    <w:p w:rsidR="00204A79" w:rsidRPr="006953BF" w:rsidRDefault="00204A79" w:rsidP="00204A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Финансовая грамотность: деньги, финансы, покупка, товар, обмен, бартер, услуги платные и бесплатные, доход, прибыль, банк, реклама, цена, количество, стоимость.</w:t>
      </w:r>
    </w:p>
    <w:p w:rsidR="00204A79" w:rsidRPr="006953BF" w:rsidRDefault="00204A79" w:rsidP="00204A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Естественно-научная грамотность: наблюдения и простейшие эксперименты с яблоком, воздушным шариком, зеркалом и апельсином; воздух и его свойства, соль и её свойства, вода и её свойства, три состояния воды, плавучесть предметов, отражение.</w:t>
      </w:r>
    </w:p>
    <w:p w:rsidR="00204A79" w:rsidRPr="006953BF" w:rsidRDefault="00204A79" w:rsidP="00204A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2 класс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Читательская грамотность (1, 5, 9, 13, 17, 21, 25, 29 занятия): понятия «художественный» и «научно-познавательный»; жанровое сходство и различия художественных и научно-познавательных текстов; составление характеристики героев прочитанных произведений; деление текстов на части, составление плана; ответы по содержанию прочитанных произведений, эмоциональная и личностная оценка прочитанного;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6953BF">
        <w:rPr>
          <w:rFonts w:ascii="Times New Roman" w:hAnsi="Times New Roman" w:cs="Times New Roman"/>
          <w:spacing w:val="4"/>
          <w:sz w:val="28"/>
          <w:szCs w:val="28"/>
        </w:rPr>
        <w:t>Математическая грамотность (2, 6, 10, 14, 18, 22, 26, 30 занятия): нахождение значений математических выражений в пределах 100, составление числовых выражений и нахождение их значений.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столбчатых диаграмм, календарь, логические задачи, ложные и истинные высказывания, построение геометрических фигур, нахождение длины ломаной, диаметр окружности, периметр треугольника.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Финансовая грамотность (3, 7, 11, 15, 19, 23, 27, 31 занятия): деньги, аверс и реверс монеты, кредиты, вклады, банковская карта, правила безопасного использования банковских карт, фальшивые и повреждённые деньги, средства защиты российских банкнот, валюта.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Естественно-научная грамотность (4, 8, 12, 16, 20, 24, 28, 32 занятия): наблюдения и простейшие эксперименты с яблоком, овощами, мёдом, лесной землей, песком, глиной. Состав почвы, перегной. Состав и свойства древесины. Названия овощей, выделение среди овощей корнеплодов. Названия частей растений, виды корней, свойства корней. Представление о позвоночных животных.</w:t>
      </w:r>
    </w:p>
    <w:p w:rsidR="00204A79" w:rsidRPr="006953BF" w:rsidRDefault="00204A79" w:rsidP="00204A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3 класс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>Читательская</w:t>
      </w:r>
      <w:r w:rsidRPr="006953BF">
        <w:rPr>
          <w:rFonts w:ascii="Times New Roman" w:hAnsi="Times New Roman" w:cs="Times New Roman"/>
          <w:sz w:val="28"/>
          <w:szCs w:val="28"/>
        </w:rPr>
        <w:t xml:space="preserve"> грамотность (1, 3, 5, 7, 9, 11, 13, 15 занятия): научно-познавательные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 xml:space="preserve">Естественно-научная </w:t>
      </w:r>
      <w:r w:rsidRPr="006953BF">
        <w:rPr>
          <w:rFonts w:ascii="Times New Roman" w:hAnsi="Times New Roman" w:cs="Times New Roman"/>
          <w:sz w:val="28"/>
          <w:szCs w:val="28"/>
        </w:rPr>
        <w:t>грамотность (2, 4, 6, 8, 10, 12, 14 занятия):</w:t>
      </w:r>
      <w:r w:rsidRPr="006953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особенности жизнедеятельности дождевых червей: кальций и его роль в организме человека,</w:t>
      </w:r>
      <w:r w:rsidRPr="006953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дрожжи, виды облаков, свойства мела, свойства мыла, восковые свечи, магнит и его свойства.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>Финансовая</w:t>
      </w:r>
      <w:r w:rsidRPr="006953BF">
        <w:rPr>
          <w:rFonts w:ascii="Times New Roman" w:hAnsi="Times New Roman" w:cs="Times New Roman"/>
          <w:sz w:val="28"/>
          <w:szCs w:val="28"/>
        </w:rPr>
        <w:t xml:space="preserve"> грамотность</w:t>
      </w:r>
      <w:r w:rsidRPr="006953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(18, 20, 22, 24, 26, 28, 30, 32 занятия): бюджет, уровни государственного бюджета, семейный бюджет, заработная плата, пенсия, дополнительные доходы (выигрыш, клад, пособия). Обязательные, желаемые и непредвиденные расходы. Налоги. Экономия семейного бюджета.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>Математическая</w:t>
      </w:r>
      <w:r w:rsidRPr="006953BF">
        <w:rPr>
          <w:rFonts w:ascii="Times New Roman" w:hAnsi="Times New Roman" w:cs="Times New Roman"/>
          <w:sz w:val="28"/>
          <w:szCs w:val="28"/>
        </w:rPr>
        <w:t xml:space="preserve"> грамотность</w:t>
      </w:r>
      <w:r w:rsidRPr="006953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(19, 21, 23, 25, 27, 29, 31, 33 занятия): 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на нахождение части числа, задачи на увеличение и уменьшение числа на несколько единиц, решение задачи с тройкой величин «цена, количество, стоимость», чтение и заполнение таблиц, столбчатых и круговых диаграмм, работа с графиками.</w:t>
      </w:r>
    </w:p>
    <w:p w:rsidR="00204A79" w:rsidRPr="006953BF" w:rsidRDefault="00204A79" w:rsidP="00204A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4 класс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>Читательская грамотность</w:t>
      </w:r>
      <w:r w:rsidRPr="006953BF">
        <w:rPr>
          <w:rFonts w:ascii="Times New Roman" w:hAnsi="Times New Roman" w:cs="Times New Roman"/>
          <w:sz w:val="28"/>
          <w:szCs w:val="28"/>
        </w:rPr>
        <w:t xml:space="preserve"> (занятия 1-8): научно-познавательные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>Естественно-научная грамотность</w:t>
      </w:r>
      <w:r w:rsidRPr="006953BF">
        <w:rPr>
          <w:rFonts w:ascii="Times New Roman" w:hAnsi="Times New Roman" w:cs="Times New Roman"/>
          <w:sz w:val="28"/>
          <w:szCs w:val="28"/>
        </w:rPr>
        <w:t xml:space="preserve"> (занятия 9-16): томат, болгарский перец, картофель, баклажаны, лук, капуста, горох, грибы. Работа с понятиями: многолетнее / однолетнее растение, части растений, условия и способы размножения, строение плодов, сроки посадки, возможности использования человеком.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>Финансовая грамотность</w:t>
      </w:r>
      <w:r w:rsidRPr="006953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(занятия 18-25): потребительская корзина, состав потребительской корзины, прожиточный минимум, минимальный размер оплаты труда, страхование и его виды, распродажа, акция, скидка, бонусы, кешбэк, страховые риски, благотворительность, благотворитель, благотворительный фонд.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i/>
          <w:sz w:val="28"/>
          <w:szCs w:val="28"/>
        </w:rPr>
        <w:t>Математическая грамотность</w:t>
      </w:r>
      <w:r w:rsidRPr="006953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(занятия 26-33):</w:t>
      </w:r>
      <w:r w:rsidRPr="006953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sz w:val="28"/>
          <w:szCs w:val="28"/>
        </w:rPr>
        <w:t>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с тройкой величин «цена, количество, стоимость», сравнение различных вариантов покупок; нахождение размера скидки на товар, нахождение цены товара со скидкой; чтение и заполнение таблиц, столбчатых и круговых диаграмм, работа с графиками, умение пользоваться калькулятором.</w:t>
      </w:r>
    </w:p>
    <w:p w:rsidR="00204A79" w:rsidRPr="006953BF" w:rsidRDefault="00204A79" w:rsidP="00204A79">
      <w:pPr>
        <w:spacing w:after="0" w:line="240" w:lineRule="auto"/>
        <w:jc w:val="both"/>
        <w:rPr>
          <w:rFonts w:ascii="Times New Roman" w:hAnsi="Times New Roman" w:cs="Times New Roman"/>
          <w:bCs/>
          <w:iCs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bCs/>
          <w:iCs/>
          <w:smallCap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  <w:r w:rsidRPr="006953BF">
        <w:rPr>
          <w:rFonts w:ascii="Times New Roman" w:hAnsi="Times New Roman" w:cs="Times New Roman"/>
          <w:bCs/>
          <w:iCs/>
          <w:smallCaps/>
          <w:sz w:val="28"/>
          <w:szCs w:val="28"/>
        </w:rPr>
        <w:t>Планируемые р</w:t>
      </w:r>
      <w:r w:rsidRPr="006953BF">
        <w:rPr>
          <w:rFonts w:ascii="Times New Roman" w:hAnsi="Times New Roman" w:cs="Times New Roman"/>
          <w:smallCaps/>
          <w:sz w:val="28"/>
          <w:szCs w:val="28"/>
        </w:rPr>
        <w:t>езультаты освоения курса</w:t>
      </w:r>
    </w:p>
    <w:p w:rsidR="00204A79" w:rsidRPr="006953BF" w:rsidRDefault="00204A79" w:rsidP="00204A79">
      <w:pPr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  <w:r w:rsidRPr="006953BF">
        <w:rPr>
          <w:rFonts w:ascii="Times New Roman" w:hAnsi="Times New Roman" w:cs="Times New Roman"/>
          <w:smallCaps/>
          <w:sz w:val="28"/>
          <w:szCs w:val="28"/>
        </w:rPr>
        <w:t xml:space="preserve"> 1-2 </w:t>
      </w:r>
      <w:r w:rsidRPr="006953BF">
        <w:rPr>
          <w:rFonts w:ascii="Times New Roman" w:hAnsi="Times New Roman" w:cs="Times New Roman"/>
          <w:sz w:val="28"/>
          <w:szCs w:val="28"/>
        </w:rPr>
        <w:t>класс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Программа обеспечивает достижение следующих личностных, метапредметных результатов.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bCs/>
          <w:i/>
          <w:sz w:val="28"/>
          <w:szCs w:val="28"/>
        </w:rPr>
        <w:t xml:space="preserve">Личностные </w:t>
      </w:r>
      <w:r w:rsidRPr="006953BF">
        <w:rPr>
          <w:rFonts w:ascii="Times New Roman" w:hAnsi="Times New Roman" w:cs="Times New Roman"/>
          <w:bCs/>
          <w:sz w:val="28"/>
          <w:szCs w:val="28"/>
        </w:rPr>
        <w:t>результаты</w:t>
      </w:r>
      <w:r w:rsidRPr="006953BF">
        <w:rPr>
          <w:rFonts w:ascii="Times New Roman" w:hAnsi="Times New Roman" w:cs="Times New Roman"/>
          <w:sz w:val="28"/>
          <w:szCs w:val="28"/>
        </w:rPr>
        <w:t xml:space="preserve"> изучения курса: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осознавать себя как члена семьи, общества и государства: участие в обсуждении финансовых проблем семьи, принятие решений о семейном бюджете;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 осознавать личную ответственность за свои поступки;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уметь сотрудничать со взрослыми и сверстниками в разных игровых и реальных ситуациях.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Программа обеспечивает достижение следующих личностных, метапредметных результатов. </w:t>
      </w:r>
      <w:r w:rsidRPr="006953BF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bCs/>
          <w:i/>
          <w:sz w:val="28"/>
          <w:szCs w:val="28"/>
        </w:rPr>
        <w:t xml:space="preserve"> Метапредметные</w:t>
      </w:r>
      <w:r w:rsidRPr="006953BF">
        <w:rPr>
          <w:rFonts w:ascii="Times New Roman" w:hAnsi="Times New Roman" w:cs="Times New Roman"/>
          <w:sz w:val="28"/>
          <w:szCs w:val="28"/>
        </w:rPr>
        <w:t xml:space="preserve"> результаты изучения курса: </w:t>
      </w:r>
    </w:p>
    <w:p w:rsidR="00204A79" w:rsidRPr="006953BF" w:rsidRDefault="00204A79" w:rsidP="00204A7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6953BF">
        <w:rPr>
          <w:rFonts w:ascii="Times New Roman" w:hAnsi="Times New Roman" w:cs="Times New Roman"/>
          <w:bCs/>
          <w:sz w:val="28"/>
          <w:szCs w:val="28"/>
          <w:u w:val="single"/>
        </w:rPr>
        <w:t>Познавательные: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использовать различные способы поиска, сбора, обработки, анализа и представления информации;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использовать знаково-символические средства, в том числе моделирование;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ориентироваться в своей системе знаний: отличать новое от уже известного;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делать предварительный отбор источников информации: ориентироваться в потоке информации;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перерабатывать полученную информацию: сравнивать и группировать объекты;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преобразовывать информацию из одной формы в другую.</w:t>
      </w:r>
      <w:r w:rsidRPr="006953BF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6953BF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</w:p>
    <w:p w:rsidR="00204A79" w:rsidRPr="006953BF" w:rsidRDefault="00204A79" w:rsidP="00204A7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6953BF">
        <w:rPr>
          <w:rFonts w:ascii="Times New Roman" w:hAnsi="Times New Roman" w:cs="Times New Roman"/>
          <w:bCs/>
          <w:sz w:val="28"/>
          <w:szCs w:val="28"/>
          <w:u w:val="single"/>
        </w:rPr>
        <w:t>Регулятивные: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проявлять познавательную и творческую инициативу;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принимать и сохранять учебную цель и задачу;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</w:t>
      </w:r>
      <w:r w:rsidRPr="006953BF">
        <w:rPr>
          <w:rFonts w:ascii="Times New Roman" w:hAnsi="Times New Roman" w:cs="Times New Roman"/>
          <w:spacing w:val="-4"/>
          <w:sz w:val="28"/>
          <w:szCs w:val="28"/>
        </w:rPr>
        <w:t>планировать ее реализацию, в том числе во внутреннем плане;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контролировать и оценивать свои действия, вносить соответствующие коррективы в их выполнение;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</w:t>
      </w:r>
      <w:r w:rsidRPr="006953BF">
        <w:rPr>
          <w:rFonts w:ascii="Times New Roman" w:hAnsi="Times New Roman" w:cs="Times New Roman"/>
          <w:spacing w:val="-4"/>
          <w:sz w:val="28"/>
          <w:szCs w:val="28"/>
        </w:rPr>
        <w:t>уметь отличать правильно выполненное задание от неверного;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6953BF">
        <w:rPr>
          <w:rFonts w:ascii="Times New Roman" w:hAnsi="Times New Roman" w:cs="Times New Roman"/>
          <w:sz w:val="28"/>
          <w:szCs w:val="28"/>
        </w:rPr>
        <w:t>– оценивать правильность выполнения действий: знакомство с критериями оценивания, самооценка и взаимооценка.</w:t>
      </w:r>
      <w:r w:rsidRPr="006953BF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</w:p>
    <w:p w:rsidR="00204A79" w:rsidRPr="006953BF" w:rsidRDefault="00204A79" w:rsidP="00204A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953BF">
        <w:rPr>
          <w:rFonts w:ascii="Times New Roman" w:hAnsi="Times New Roman" w:cs="Times New Roman"/>
          <w:bCs/>
          <w:sz w:val="28"/>
          <w:szCs w:val="28"/>
          <w:u w:val="single"/>
        </w:rPr>
        <w:t>Коммуникативные: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слушать и понимать речь других;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совместно договариваться о правилах работы в группе;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учиться выполнять различные роли в группе (лидера, исполнителя, критика).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 xml:space="preserve">Предметные результаты </w:t>
      </w:r>
      <w:r w:rsidRPr="006953BF">
        <w:rPr>
          <w:rFonts w:ascii="Times New Roman" w:hAnsi="Times New Roman" w:cs="Times New Roman"/>
          <w:sz w:val="28"/>
          <w:szCs w:val="28"/>
        </w:rPr>
        <w:t>изучения блока</w:t>
      </w:r>
      <w:r w:rsidRPr="006953BF">
        <w:rPr>
          <w:rFonts w:ascii="Times New Roman" w:hAnsi="Times New Roman" w:cs="Times New Roman"/>
          <w:bCs/>
          <w:sz w:val="28"/>
          <w:szCs w:val="28"/>
        </w:rPr>
        <w:t xml:space="preserve"> «Читательская грамотность» в 1 классе: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 xml:space="preserve">Предметные результаты </w:t>
      </w:r>
      <w:r w:rsidRPr="006953BF">
        <w:rPr>
          <w:rFonts w:ascii="Times New Roman" w:hAnsi="Times New Roman" w:cs="Times New Roman"/>
          <w:sz w:val="28"/>
          <w:szCs w:val="28"/>
        </w:rPr>
        <w:t>изучения блока</w:t>
      </w:r>
      <w:r w:rsidRPr="006953BF">
        <w:rPr>
          <w:rFonts w:ascii="Times New Roman" w:hAnsi="Times New Roman" w:cs="Times New Roman"/>
          <w:bCs/>
          <w:sz w:val="28"/>
          <w:szCs w:val="28"/>
        </w:rPr>
        <w:t xml:space="preserve"> «Читательская грамотность» во 2 классе: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различать тексты различных жанров и типов;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умение находить необходимую информацию в прочитанных текстах;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умение задавать вопросы по содержанию прочитанных текстов;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 xml:space="preserve">Предметные результаты </w:t>
      </w:r>
      <w:r w:rsidRPr="006953BF">
        <w:rPr>
          <w:rFonts w:ascii="Times New Roman" w:hAnsi="Times New Roman" w:cs="Times New Roman"/>
          <w:sz w:val="28"/>
          <w:szCs w:val="28"/>
        </w:rPr>
        <w:t>изучения блока</w:t>
      </w:r>
      <w:r w:rsidRPr="006953BF">
        <w:rPr>
          <w:rFonts w:ascii="Times New Roman" w:hAnsi="Times New Roman" w:cs="Times New Roman"/>
          <w:bCs/>
          <w:sz w:val="28"/>
          <w:szCs w:val="28"/>
        </w:rPr>
        <w:t xml:space="preserve"> «Математическая грамотность»: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формулировать, применять и интерпретировать математику в разнообразных контекстах;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проводить математические рассуждения;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способность использовать математические понятия, факты, чтобы описать, объяснить и предсказать явления;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 xml:space="preserve">Предметные результаты </w:t>
      </w:r>
      <w:r w:rsidRPr="006953BF">
        <w:rPr>
          <w:rFonts w:ascii="Times New Roman" w:hAnsi="Times New Roman" w:cs="Times New Roman"/>
          <w:sz w:val="28"/>
          <w:szCs w:val="28"/>
        </w:rPr>
        <w:t>изучения блока</w:t>
      </w:r>
      <w:r w:rsidRPr="006953BF">
        <w:rPr>
          <w:rFonts w:ascii="Times New Roman" w:hAnsi="Times New Roman" w:cs="Times New Roman"/>
          <w:bCs/>
          <w:sz w:val="28"/>
          <w:szCs w:val="28"/>
        </w:rPr>
        <w:t xml:space="preserve"> «Финансовая грамотность» в 1-2 классах: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понимание и правильное использование экономических терминов;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представление о роли денег в семье и обществе;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умение характеризовать виды и функции денег;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знание источников доходов и направлений расходов семьи;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умение рассчитывать доходы и расходы и составлять простой семейный бюджет;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определение элементарных проблем в области семейных финансов и путей их решения;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проведение элементарных финансовых расчётов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 xml:space="preserve">Предметные результаты </w:t>
      </w:r>
      <w:r w:rsidRPr="006953BF">
        <w:rPr>
          <w:rFonts w:ascii="Times New Roman" w:hAnsi="Times New Roman" w:cs="Times New Roman"/>
          <w:sz w:val="28"/>
          <w:szCs w:val="28"/>
        </w:rPr>
        <w:t>изучения блока</w:t>
      </w:r>
      <w:r w:rsidRPr="006953BF">
        <w:rPr>
          <w:rFonts w:ascii="Times New Roman" w:hAnsi="Times New Roman" w:cs="Times New Roman"/>
          <w:bCs/>
          <w:sz w:val="28"/>
          <w:szCs w:val="28"/>
        </w:rPr>
        <w:t xml:space="preserve"> «Финансовая грамотность» в 3-4 классах: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</w:t>
      </w:r>
      <w:r w:rsidRPr="006953BF">
        <w:rPr>
          <w:rFonts w:ascii="Times New Roman" w:hAnsi="Times New Roman" w:cs="Times New Roman"/>
          <w:spacing w:val="-6"/>
          <w:sz w:val="28"/>
          <w:szCs w:val="28"/>
        </w:rPr>
        <w:t>понимание и правильное использование финансовых терминов;</w:t>
      </w:r>
      <w:r w:rsidRPr="006953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представление о семейных расходах и доходах;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умение проводить простейшие расчеты семейного бюджета;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 xml:space="preserve">– представление о различных видах семейных доходов; 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представление о различных видах семейных расходов;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представление о способах экономии семейного бюджета.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 xml:space="preserve">Предметные результаты </w:t>
      </w:r>
      <w:r w:rsidRPr="006953BF">
        <w:rPr>
          <w:rFonts w:ascii="Times New Roman" w:hAnsi="Times New Roman" w:cs="Times New Roman"/>
          <w:sz w:val="28"/>
          <w:szCs w:val="28"/>
        </w:rPr>
        <w:t>изучения блока</w:t>
      </w:r>
      <w:r w:rsidRPr="006953BF">
        <w:rPr>
          <w:rFonts w:ascii="Times New Roman" w:hAnsi="Times New Roman" w:cs="Times New Roman"/>
          <w:bCs/>
          <w:sz w:val="28"/>
          <w:szCs w:val="28"/>
        </w:rPr>
        <w:t xml:space="preserve"> «Естественно-научная грамотность»: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– способность понимать основные особенности естествознания как формы человеческого познания.</w:t>
      </w:r>
    </w:p>
    <w:p w:rsidR="006953BF" w:rsidRPr="006953BF" w:rsidRDefault="006953BF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mallCaps/>
          <w:sz w:val="28"/>
          <w:szCs w:val="28"/>
        </w:rPr>
      </w:pPr>
    </w:p>
    <w:p w:rsidR="00204A79" w:rsidRPr="006953BF" w:rsidRDefault="00204A79" w:rsidP="006953BF">
      <w:pPr>
        <w:spacing w:after="0" w:line="240" w:lineRule="auto"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 xml:space="preserve">Оценка достижения </w:t>
      </w:r>
      <w:r w:rsidR="006953BF" w:rsidRPr="006953BF">
        <w:rPr>
          <w:rFonts w:ascii="Times New Roman" w:hAnsi="Times New Roman" w:cs="Times New Roman"/>
          <w:bCs/>
          <w:sz w:val="28"/>
          <w:szCs w:val="28"/>
        </w:rPr>
        <w:t>планируемых результатов</w:t>
      </w:r>
    </w:p>
    <w:p w:rsidR="006953BF" w:rsidRPr="006953BF" w:rsidRDefault="006953BF" w:rsidP="006953BF">
      <w:pPr>
        <w:spacing w:after="0" w:line="240" w:lineRule="auto"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953BF">
        <w:rPr>
          <w:rFonts w:ascii="Times New Roman" w:hAnsi="Times New Roman" w:cs="Times New Roman"/>
          <w:bCs/>
          <w:sz w:val="28"/>
          <w:szCs w:val="28"/>
        </w:rPr>
        <w:t>Обучение ведется на безотметочной основе.</w:t>
      </w:r>
    </w:p>
    <w:p w:rsidR="00204A79" w:rsidRPr="006953BF" w:rsidRDefault="00204A79" w:rsidP="00204A7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Для оценки эффективности занятий можно использовать следующие показатели:</w:t>
      </w:r>
    </w:p>
    <w:p w:rsidR="00204A79" w:rsidRPr="006953BF" w:rsidRDefault="00204A79" w:rsidP="00204A79">
      <w:pPr>
        <w:numPr>
          <w:ilvl w:val="0"/>
          <w:numId w:val="132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степень помощи, которую оказывает учитель учащимся при выполнении заданий;</w:t>
      </w:r>
    </w:p>
    <w:p w:rsidR="00204A79" w:rsidRPr="006953BF" w:rsidRDefault="00204A79" w:rsidP="00204A79">
      <w:pPr>
        <w:numPr>
          <w:ilvl w:val="0"/>
          <w:numId w:val="132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204A79" w:rsidRPr="006953BF" w:rsidRDefault="00204A79" w:rsidP="00204A79">
      <w:pPr>
        <w:numPr>
          <w:ilvl w:val="0"/>
          <w:numId w:val="132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204A79" w:rsidRPr="006953BF" w:rsidRDefault="00204A79" w:rsidP="00204A79">
      <w:pPr>
        <w:numPr>
          <w:ilvl w:val="0"/>
          <w:numId w:val="132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953BF">
        <w:rPr>
          <w:rFonts w:ascii="Times New Roman" w:hAnsi="Times New Roman" w:cs="Times New Roman"/>
          <w:sz w:val="28"/>
          <w:szCs w:val="28"/>
        </w:rPr>
        <w:t>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др.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6953BF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Тематическое планирование</w:t>
      </w:r>
      <w:r w:rsidR="0002030E"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1 класс (33 ч)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021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6"/>
        <w:gridCol w:w="2556"/>
        <w:gridCol w:w="1279"/>
        <w:gridCol w:w="2788"/>
        <w:gridCol w:w="2482"/>
      </w:tblGrid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внеурочной деятельности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Читательская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Бианки. Лис и мышонок.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Русская народная сказка. Мороз и заяц.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Сутеев. Живые грибы.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 Цыферов. Петушок и солнышко.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 Пляцковский. Урок дружбы.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Грузинская сказка. Лев и заяц.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Русская народная сказка. Как лиса училась летать.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 Пермяк. Четыре брата.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курочку рябу, золотые и простые яйца.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козу, козлят и капусту.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петушка и жерновцы.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петушок и курочки делили бобовые зернышки.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наливные яблочки.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Машу и трех медведей.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старика, старуху, волка и лисичку.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медведя, лису и мишкин мед.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Финансовая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покупками.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Находчивый колобок.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рождения мухи-цокотухи.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Буратино и карманные деньги.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Кот Василий продает молоко.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Лесной банк.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мужик и медведь прибыль делили.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мужик золото менял.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Естественно-научная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Иванушка хотел попить водицы.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Пятачок, Винни-пух и воздушный шарик.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репку и другие корнеплоды.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Плывет, плывет кораблик.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Снегурочку и превращения воды.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делили апельсин.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Крошка енот и Тот, кто сидит в пруду.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Иванова соль.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Сутеев. Яблоко.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3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Календарно-тематическое планирование (1 класс)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015" w:type="dxa"/>
        <w:tblInd w:w="-1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5"/>
        <w:gridCol w:w="3026"/>
        <w:gridCol w:w="1194"/>
        <w:gridCol w:w="1343"/>
        <w:gridCol w:w="1352"/>
        <w:gridCol w:w="1196"/>
        <w:gridCol w:w="979"/>
      </w:tblGrid>
      <w:tr w:rsidR="005854E2" w:rsidRPr="006953BF" w:rsidTr="0002030E">
        <w:tc>
          <w:tcPr>
            <w:tcW w:w="9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2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255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том числе</w:t>
            </w:r>
          </w:p>
        </w:tc>
        <w:tc>
          <w:tcPr>
            <w:tcW w:w="21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5854E2" w:rsidRPr="006953BF" w:rsidTr="0002030E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План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Факт </w:t>
            </w: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Бианки. Лис и мышонок.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06.09.23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Русская народная сказка. Мороз и заяц.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13.09.23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Сутеев. Живые грибы.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20.09.23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 Цыферов. Петушок и солнышко.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27.09.23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 Пляцковский. Урок дружбы.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04.10.23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Грузинская сказка. Лев и заяц.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11.10.23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Русская народная сказка. Как лиса училась летать.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18.10.23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 Пермяк. Четыре брата.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25.10.23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курочку рябу, золотые и простые яйца.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08.11.23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козу, козлят и капусту.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15.11.23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петушка и жерновцы.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22.11.23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петушок и курочки делили бобовые зернышки.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29.11.23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наливные яблочки.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06.12.23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Машу и трех медведей.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13.12.23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старика, старуху, волка и лисичку.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20.12.23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медведя, лису и мишкин мед.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27.12.23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покупками.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10.01.24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Находчивый колобок.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17.01.24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рождения мухи-цокотухи.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24.01.24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Буратино и карманные деньги.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31.01.24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Кот Василий продает молоко.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07.02.24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Лесной банк.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14.02.24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мужик и медведь прибыль делили.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28.02.24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мужик золото менял.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06.03.24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Иванушка хотел попить водицы.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13.03.24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Пятачок, Винни-пух и воздушный шарик.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20.03.24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репку и другие корнеплоды.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03.04.24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2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Плывет, плывет кораблик.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10.04.24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3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Снегурочку и превращения воды.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17.04.24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3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делили апельсин.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24.04.24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3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Крошка енот и Тот, кто сидит в пруду.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08.05.24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3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Иванова соль.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15.05.24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3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 Сутеев. Яблоко.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5854E2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22.05.24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4E2" w:rsidRPr="006953BF" w:rsidTr="0002030E"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16,5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16,5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Содержание программы 2 класс (34 ч)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454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2314"/>
        <w:gridCol w:w="1237"/>
        <w:gridCol w:w="2540"/>
        <w:gridCol w:w="2482"/>
      </w:tblGrid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внеурочной деятельности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Читательская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Михаил Пришвин. Беличья память.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 Соколов-Микитов. В берлоге.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Лев Толстой. Зайцы.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Николай Сладков. Веселая игра.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Обыкновенные кроты.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Эдуард Шим. Тяжкий труд.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Полевой хомяк.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бобров.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Позвоночные животные.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беличьи запасы.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Медвежье, потомство.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зайчат и зайчиху.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Лисьи забавы.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крота.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ежа.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полевого хомяка.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Бобры строители.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Встреча друзей.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Финансовая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Беличьи деньги.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Поврежденные и фальшивые деньги.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Банковская карта.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Безопасность денег на банковской карте.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кредиты.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вклады.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Ловушки для денег.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Такие разные деньги.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Встреча друзей.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Естественно-научная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белочку и погоду.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Лесные сладкоежки.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зайчишку и овощи.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Лисьи норы.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Корень часть растения.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Занимательные особенности яблока.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хомяка и его запасы.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 для плотин.</w:t>
            </w:r>
          </w:p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Позвоночные животные.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Календарно-тематическое планирование (2 класс)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873" w:type="dxa"/>
        <w:tblInd w:w="-1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2709"/>
        <w:gridCol w:w="1293"/>
        <w:gridCol w:w="1329"/>
        <w:gridCol w:w="1352"/>
        <w:gridCol w:w="1196"/>
        <w:gridCol w:w="1083"/>
      </w:tblGrid>
      <w:tr w:rsidR="0002030E" w:rsidRPr="006953BF" w:rsidTr="006403E1">
        <w:tc>
          <w:tcPr>
            <w:tcW w:w="9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26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том числе</w:t>
            </w:r>
          </w:p>
        </w:tc>
        <w:tc>
          <w:tcPr>
            <w:tcW w:w="22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02030E" w:rsidRPr="006953BF" w:rsidTr="006403E1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План 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Факт </w:t>
            </w: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3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Михаил Пришвин. Беличья память.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06.09.23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3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беличьи запасы.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13.09.23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3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Беличьи деньги.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20.09.23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3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белочку и погоду.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27.09.23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3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 Соколов-Микитов. В берлоге.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04.10.23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Медвежье потомство.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11.10.23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Поврежденные и фальшивые деньги.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18.10.23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Лесные сладкоежки.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25.10.23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Лев Толстой. Зайцы.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08.11.23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зайчат и зайчиху.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15.11.23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Банковская карта.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22.11.23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зайчишку и овощи.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29.11.23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Николай Сладков. Веселая игра.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06.12.23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Лисьи забавы.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13.12.23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4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Безопасность денег на банковской карте.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20.12.23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Лисьи норы.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27.12.23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Обыкновенные кроты.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10.01.24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крота.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17.01.24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кредиты.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24.01.24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Корень часть растения.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31.01.24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Эдуард Шим. Тяжкий труд.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07.02.24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ежа.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14.02.24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вклады.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21.02.24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Занимательные особенности яблока.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28.02.24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5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Полевой хомяк.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06.03.24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полевого хомяка.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13.03.24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Ловушки для денег.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20.03.24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хомяка и его запасы.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03.04.24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бобров.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10.04.24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Бобры строители.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17.04.24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Такие разные деньги.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24.04.24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 для плотин.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08.05.24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Позвоночные животные.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15.05.24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numPr>
                <w:ilvl w:val="0"/>
                <w:numId w:val="6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Встреча друзей.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22.05.24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03E1" w:rsidRPr="006953BF" w:rsidTr="006403E1"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3E1" w:rsidRPr="006953BF" w:rsidRDefault="006403E1" w:rsidP="00640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030E" w:rsidRPr="006953BF" w:rsidRDefault="0002030E" w:rsidP="00204A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Содержание программы 3 класс (34 ч)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737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"/>
        <w:gridCol w:w="2189"/>
        <w:gridCol w:w="1213"/>
        <w:gridCol w:w="2991"/>
        <w:gridCol w:w="2482"/>
      </w:tblGrid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внеурочной деятельности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Читательская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дождевого червяка.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Кальций.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Сколько весит облако?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Хлеб, всему голова.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мел.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мыло.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свечи.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Магнит.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Естественно-научная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Дождевые черви.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Полезный кальций.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облака.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хлеб и дрожжи.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Интересное вещество мел.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 интересно мыло и как оно «работает»?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свечи.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Волшебный Магнит.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Финансовая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«бюджет»?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Семейный бюджет.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Откуда в семье берутся деньги? Зарплата.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Откуда в семье берутся деньги? Пенсия и социальные пособия.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Откуда в семье берутся деньги? Наследство, вклад выигрыш.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что тратятся семейные деньги? Виды расходов.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что тратятся семейные деньги? Обязательные платежи.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сэкономить семейные деньги?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грамотность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Расходы и доходы бюджета.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Планируем семейный бюджет.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семейный доход.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Пенсии и пособия.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случайные (нерегулярные) доходы.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расходы.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Расходы на обязательные платежи.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сэкономленные деньги.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Проверочные работы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Проверь себя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Календарно-тематическое планирование (3 класс)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015" w:type="dxa"/>
        <w:tblInd w:w="-1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2321"/>
        <w:gridCol w:w="1386"/>
        <w:gridCol w:w="1399"/>
        <w:gridCol w:w="1487"/>
        <w:gridCol w:w="1196"/>
        <w:gridCol w:w="1243"/>
      </w:tblGrid>
      <w:tr w:rsidR="00083F58" w:rsidRPr="006953BF" w:rsidTr="0002030E">
        <w:tc>
          <w:tcPr>
            <w:tcW w:w="10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3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4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2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том числе</w:t>
            </w:r>
          </w:p>
        </w:tc>
        <w:tc>
          <w:tcPr>
            <w:tcW w:w="23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083F58" w:rsidRPr="006953BF" w:rsidTr="0002030E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План 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Факт </w:t>
            </w: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6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дождевого червяка.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05.09.23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Кальций.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12.09.23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Сколько весит облако?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19.09.23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Хлеб, всему голова.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26.09.23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мел.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03.10.23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мыло.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10.10.23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свечи.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17.10.23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Магнит.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24.10.23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Дождевые черви.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07.11.23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Полезный кальций.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14.11.23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7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облака.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21.11.23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хлеб и дрожжи.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28.11.23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Интересное вещество мел.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05.12.23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Чем интересно мыло и как оно «работает»?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12.12.23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 свечи.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19.12.23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Волшебный Магнит.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26.12.23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Проверь себя.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09.01.24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такое «бюджет»?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16.01.24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Семейный бюджет.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23.01.24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Откуда в семье берутся деньги? Зарплата.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30.01.24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8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Откуда в семье берутся деньги? Пенсия и социальные пособия.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06.02.24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Откуда в семье берутся деньги? Наследство, вклад выигрыш.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13.02.24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что тратятся семейные деньги? Виды расходов.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20.02.24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что тратятся семейные деньги? Обязательные платежи.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83F58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27.02.24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сэкономить семейные деньги?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05.02.24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Расходы и доходы бюджета.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12.02.24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Планируем семейный бюджет.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19.02.24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семейный доход.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02.04.24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Пенсии и пособия.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09.04.24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случайные (нерегулярные) доходы.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16.04.24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9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расходы.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23.04.24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0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Расходы на обязательные платежи.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30.04.24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0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Подсчитываем сэкономленные деньги.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07.05.24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numPr>
                <w:ilvl w:val="0"/>
                <w:numId w:val="10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Проверь себя.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14.05.24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D7EE3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EE3" w:rsidRPr="006953BF" w:rsidRDefault="00FD7EE3" w:rsidP="00204A79">
            <w:pPr>
              <w:numPr>
                <w:ilvl w:val="0"/>
                <w:numId w:val="10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EE3" w:rsidRPr="006953BF" w:rsidRDefault="00FD7EE3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Викторина 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EE3" w:rsidRPr="006953BF" w:rsidRDefault="00FD7EE3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EE3" w:rsidRPr="006953BF" w:rsidRDefault="00FD7EE3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EE3" w:rsidRPr="006953BF" w:rsidRDefault="00FD7EE3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EE3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21.05.24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7EE3" w:rsidRPr="006953BF" w:rsidRDefault="00FD7EE3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83F58" w:rsidRPr="006953BF" w:rsidTr="0002030E"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Содержание программы 4 класс (34 ч)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149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3"/>
        <w:gridCol w:w="2199"/>
        <w:gridCol w:w="976"/>
        <w:gridCol w:w="2829"/>
        <w:gridCol w:w="2482"/>
      </w:tblGrid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внеурочной деятельности</w:t>
            </w: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Читательская грамотность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Старинная женская одежда.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Старинные женские головные уборы.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Старинная мужская одежда и головные уборы.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Жилище крестьянской семьи на Руси.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Внутреннее убранство и предметы обихода русской избы.  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посуды на Руси.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деньги были раньше в России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Естественно-научная грамотность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Томат.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Болгарский перец.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Картофель.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Баклажан. Семейство Паслёновые.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Лук.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Капуста.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Горох.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Грибы.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Финансовая грамотность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Потребительская корзина.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Прожиточный минимум.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Инфляция.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Распродажи, скидки, бонусы.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Благотворительность.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Страхование.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грамотность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бассейне.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Делаем ремонт.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Праздничный торт.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Обустраиваем участок.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Поход в кино.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Отправляемся в путешествие.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Библиотечные уроки;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Деловые беседы;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 научно-исследовательских дискуссиях;</w:t>
            </w:r>
          </w:p>
          <w:p w:rsidR="0002030E" w:rsidRPr="006953BF" w:rsidRDefault="0002030E" w:rsidP="00204A7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Практические упражнения</w:t>
            </w: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Творческие работы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выбору.</w:t>
            </w:r>
          </w:p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Составляем словарик по финансовой грамотности.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030E" w:rsidRPr="006953BF" w:rsidTr="0002030E"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953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Календарно-тематическое планирование (4 класс)</w:t>
      </w:r>
    </w:p>
    <w:p w:rsidR="0002030E" w:rsidRPr="006953BF" w:rsidRDefault="0002030E" w:rsidP="00204A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298" w:type="dxa"/>
        <w:tblInd w:w="-1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4"/>
        <w:gridCol w:w="2977"/>
        <w:gridCol w:w="1325"/>
        <w:gridCol w:w="1353"/>
        <w:gridCol w:w="1458"/>
        <w:gridCol w:w="1196"/>
        <w:gridCol w:w="1055"/>
      </w:tblGrid>
      <w:tr w:rsidR="0002030E" w:rsidRPr="006953BF" w:rsidTr="00181CD9">
        <w:tc>
          <w:tcPr>
            <w:tcW w:w="9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9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28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том числе</w:t>
            </w:r>
          </w:p>
        </w:tc>
        <w:tc>
          <w:tcPr>
            <w:tcW w:w="22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02030E" w:rsidRPr="006953BF" w:rsidTr="00181C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30E" w:rsidRPr="006953BF" w:rsidRDefault="0002030E" w:rsidP="00204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 .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030E" w:rsidRPr="006953BF" w:rsidRDefault="0002030E" w:rsidP="00204A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Факт </w:t>
            </w: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Старинная женская одежда.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05.09.23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Старинные женские головные уборы.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12.09.23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Старинная мужская одежда и головные уборы.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19.09.23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Жилище крестьянской семьи на Руси.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26.09.23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Внутреннее убранство и предметы обихода русской избы.  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03-10.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посуды на Руси.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17.10.23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Какие деньги были раньше в России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24.10.23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Томат.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07.11.23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Болгарский перец.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14.11.23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Картофель.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21.11.23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Баклажан. Семейство Паслёновые.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28.11.23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Лук.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05.12.23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Капуста.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12.12.23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Горох.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19.12.23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Грибы.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26.12.23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работа.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09.01.24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Потребительская корзина.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16-23.01.24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Прожиточный минимум.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30.01.24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Инфляция.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06.02.24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Распродажи, скидки, бонусы.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13-20.02.24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Благотворительность.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27.02.24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Страхование.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05.02.24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бассейне.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12.02.24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Делаем ремонт.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19.02.24</w:t>
            </w:r>
          </w:p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02.04.24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Праздничный торт.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09.04.24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Обустраиваем участок.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16.04.24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Поход в кино.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23-30.04.24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Отправляемся в путешествие.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07.05.24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Составляем словарик по финансовой грамотности.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14.05.24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</w:t>
            </w:r>
            <w:bookmarkStart w:id="0" w:name="_GoBack"/>
            <w:bookmarkEnd w:id="0"/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Викторина 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21.05.24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1CD9" w:rsidRPr="006953BF" w:rsidTr="00181CD9"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tabs>
                <w:tab w:val="num" w:pos="720"/>
              </w:tabs>
              <w:spacing w:after="0" w:line="240" w:lineRule="auto"/>
              <w:ind w:hanging="15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53B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CD9" w:rsidRPr="006953BF" w:rsidRDefault="00181CD9" w:rsidP="00181C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83504" w:rsidRPr="006953BF" w:rsidRDefault="00383504" w:rsidP="00204A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83504" w:rsidRPr="006953BF" w:rsidSect="00204A79">
      <w:footerReference w:type="default" r:id="rId7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F58" w:rsidRDefault="00083F58" w:rsidP="00715A5E">
      <w:pPr>
        <w:spacing w:after="0" w:line="240" w:lineRule="auto"/>
      </w:pPr>
      <w:r>
        <w:separator/>
      </w:r>
    </w:p>
  </w:endnote>
  <w:endnote w:type="continuationSeparator" w:id="0">
    <w:p w:rsidR="00083F58" w:rsidRDefault="00083F58" w:rsidP="00715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672206"/>
      <w:docPartObj>
        <w:docPartGallery w:val="Page Numbers (Bottom of Page)"/>
        <w:docPartUnique/>
      </w:docPartObj>
    </w:sdtPr>
    <w:sdtContent>
      <w:p w:rsidR="00083F58" w:rsidRDefault="00083F58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1CD9">
          <w:rPr>
            <w:noProof/>
          </w:rPr>
          <w:t>22</w:t>
        </w:r>
        <w:r>
          <w:fldChar w:fldCharType="end"/>
        </w:r>
      </w:p>
    </w:sdtContent>
  </w:sdt>
  <w:p w:rsidR="00083F58" w:rsidRDefault="00083F5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F58" w:rsidRDefault="00083F58" w:rsidP="00715A5E">
      <w:pPr>
        <w:spacing w:after="0" w:line="240" w:lineRule="auto"/>
      </w:pPr>
      <w:r>
        <w:separator/>
      </w:r>
    </w:p>
  </w:footnote>
  <w:footnote w:type="continuationSeparator" w:id="0">
    <w:p w:rsidR="00083F58" w:rsidRDefault="00083F58" w:rsidP="00715A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9470D"/>
    <w:multiLevelType w:val="multilevel"/>
    <w:tmpl w:val="EB1C2DB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852C14"/>
    <w:multiLevelType w:val="multilevel"/>
    <w:tmpl w:val="78AE4A4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E231A1"/>
    <w:multiLevelType w:val="multilevel"/>
    <w:tmpl w:val="5AC4A17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736D5E"/>
    <w:multiLevelType w:val="multilevel"/>
    <w:tmpl w:val="1304DDF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C51F9B"/>
    <w:multiLevelType w:val="multilevel"/>
    <w:tmpl w:val="71569460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885326"/>
    <w:multiLevelType w:val="multilevel"/>
    <w:tmpl w:val="65BC39F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EB156D"/>
    <w:multiLevelType w:val="multilevel"/>
    <w:tmpl w:val="3972487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761557E"/>
    <w:multiLevelType w:val="multilevel"/>
    <w:tmpl w:val="301062F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8C9386E"/>
    <w:multiLevelType w:val="multilevel"/>
    <w:tmpl w:val="31B8E34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9EF34C1"/>
    <w:multiLevelType w:val="multilevel"/>
    <w:tmpl w:val="FCA4BC4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BE87E6F"/>
    <w:multiLevelType w:val="multilevel"/>
    <w:tmpl w:val="92844A5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9411A9"/>
    <w:multiLevelType w:val="multilevel"/>
    <w:tmpl w:val="71FC383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FB70C12"/>
    <w:multiLevelType w:val="multilevel"/>
    <w:tmpl w:val="9E722A6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1A35CE0"/>
    <w:multiLevelType w:val="multilevel"/>
    <w:tmpl w:val="84A2C810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240DAF"/>
    <w:multiLevelType w:val="multilevel"/>
    <w:tmpl w:val="3C88968C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462456"/>
    <w:multiLevelType w:val="multilevel"/>
    <w:tmpl w:val="7F0C509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F014BA"/>
    <w:multiLevelType w:val="multilevel"/>
    <w:tmpl w:val="A75C2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5A522AE"/>
    <w:multiLevelType w:val="multilevel"/>
    <w:tmpl w:val="6E66DDD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07211B"/>
    <w:multiLevelType w:val="multilevel"/>
    <w:tmpl w:val="69569346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1F1404"/>
    <w:multiLevelType w:val="multilevel"/>
    <w:tmpl w:val="2B248A7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42378C"/>
    <w:multiLevelType w:val="multilevel"/>
    <w:tmpl w:val="707E30C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6C04F2"/>
    <w:multiLevelType w:val="multilevel"/>
    <w:tmpl w:val="F000BC7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AAB4A23"/>
    <w:multiLevelType w:val="multilevel"/>
    <w:tmpl w:val="D478B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C261395"/>
    <w:multiLevelType w:val="multilevel"/>
    <w:tmpl w:val="F356D3E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E167919"/>
    <w:multiLevelType w:val="multilevel"/>
    <w:tmpl w:val="1388A1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E571A97"/>
    <w:multiLevelType w:val="multilevel"/>
    <w:tmpl w:val="ADC4DC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FA06770"/>
    <w:multiLevelType w:val="multilevel"/>
    <w:tmpl w:val="F5F203E0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FE30AE4"/>
    <w:multiLevelType w:val="multilevel"/>
    <w:tmpl w:val="FC10AC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01F092A"/>
    <w:multiLevelType w:val="multilevel"/>
    <w:tmpl w:val="9608452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4D005AA"/>
    <w:multiLevelType w:val="multilevel"/>
    <w:tmpl w:val="E0C463F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60C552B"/>
    <w:multiLevelType w:val="multilevel"/>
    <w:tmpl w:val="29424D3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69B3A14"/>
    <w:multiLevelType w:val="multilevel"/>
    <w:tmpl w:val="7CCE66C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7397A0E"/>
    <w:multiLevelType w:val="multilevel"/>
    <w:tmpl w:val="9BD4999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B807F9E"/>
    <w:multiLevelType w:val="multilevel"/>
    <w:tmpl w:val="4E22C5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BC8498A"/>
    <w:multiLevelType w:val="multilevel"/>
    <w:tmpl w:val="C94E6A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A07249"/>
    <w:multiLevelType w:val="multilevel"/>
    <w:tmpl w:val="40123EA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0991136"/>
    <w:multiLevelType w:val="multilevel"/>
    <w:tmpl w:val="0032CC8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0C941C2"/>
    <w:multiLevelType w:val="multilevel"/>
    <w:tmpl w:val="D8942B2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1E43A5A"/>
    <w:multiLevelType w:val="multilevel"/>
    <w:tmpl w:val="8564AE3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23F5EDA"/>
    <w:multiLevelType w:val="multilevel"/>
    <w:tmpl w:val="1D4AF20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34060FC"/>
    <w:multiLevelType w:val="multilevel"/>
    <w:tmpl w:val="DFCAD57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C22A71"/>
    <w:multiLevelType w:val="multilevel"/>
    <w:tmpl w:val="F1DAFA2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62B554F"/>
    <w:multiLevelType w:val="multilevel"/>
    <w:tmpl w:val="E93893E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75E4B16"/>
    <w:multiLevelType w:val="multilevel"/>
    <w:tmpl w:val="BDBA0DC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7C953C2"/>
    <w:multiLevelType w:val="multilevel"/>
    <w:tmpl w:val="E3327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85E3C67"/>
    <w:multiLevelType w:val="multilevel"/>
    <w:tmpl w:val="E9586D72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88B6247"/>
    <w:multiLevelType w:val="multilevel"/>
    <w:tmpl w:val="24621A0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9953C31"/>
    <w:multiLevelType w:val="multilevel"/>
    <w:tmpl w:val="B9988E2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A2B362F"/>
    <w:multiLevelType w:val="multilevel"/>
    <w:tmpl w:val="CD025C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BC82DB4"/>
    <w:multiLevelType w:val="multilevel"/>
    <w:tmpl w:val="125CD06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C8466EC"/>
    <w:multiLevelType w:val="multilevel"/>
    <w:tmpl w:val="79D8D0D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CBD4F8A"/>
    <w:multiLevelType w:val="multilevel"/>
    <w:tmpl w:val="6AD85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DC44FA5"/>
    <w:multiLevelType w:val="multilevel"/>
    <w:tmpl w:val="48D236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E475E12"/>
    <w:multiLevelType w:val="multilevel"/>
    <w:tmpl w:val="625C022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E493D5B"/>
    <w:multiLevelType w:val="multilevel"/>
    <w:tmpl w:val="36B090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E6D2E2B"/>
    <w:multiLevelType w:val="multilevel"/>
    <w:tmpl w:val="DD521A6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FE16839"/>
    <w:multiLevelType w:val="multilevel"/>
    <w:tmpl w:val="1F36AE9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0443A9E"/>
    <w:multiLevelType w:val="multilevel"/>
    <w:tmpl w:val="20B2A3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10478AB"/>
    <w:multiLevelType w:val="multilevel"/>
    <w:tmpl w:val="0D3AD75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1232840"/>
    <w:multiLevelType w:val="multilevel"/>
    <w:tmpl w:val="B76ADC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1CB3ED1"/>
    <w:multiLevelType w:val="multilevel"/>
    <w:tmpl w:val="4AB0CF44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27D6B86"/>
    <w:multiLevelType w:val="multilevel"/>
    <w:tmpl w:val="64A2FC6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2B26936"/>
    <w:multiLevelType w:val="multilevel"/>
    <w:tmpl w:val="00DC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4843BC1"/>
    <w:multiLevelType w:val="multilevel"/>
    <w:tmpl w:val="552AA2D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48B5AD7"/>
    <w:multiLevelType w:val="multilevel"/>
    <w:tmpl w:val="8010723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67D78FA"/>
    <w:multiLevelType w:val="multilevel"/>
    <w:tmpl w:val="DA660B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6DC2920"/>
    <w:multiLevelType w:val="multilevel"/>
    <w:tmpl w:val="B51CAAB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8454865"/>
    <w:multiLevelType w:val="multilevel"/>
    <w:tmpl w:val="1EA60FA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869301F"/>
    <w:multiLevelType w:val="multilevel"/>
    <w:tmpl w:val="9160B34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8791CDD"/>
    <w:multiLevelType w:val="multilevel"/>
    <w:tmpl w:val="266ED36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90E5CE0"/>
    <w:multiLevelType w:val="multilevel"/>
    <w:tmpl w:val="7F508D2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C3B49EE"/>
    <w:multiLevelType w:val="multilevel"/>
    <w:tmpl w:val="E6BAF66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C9F3ED4"/>
    <w:multiLevelType w:val="multilevel"/>
    <w:tmpl w:val="FBA0EA8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0574F83"/>
    <w:multiLevelType w:val="multilevel"/>
    <w:tmpl w:val="420C39B2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11C5A0C"/>
    <w:multiLevelType w:val="multilevel"/>
    <w:tmpl w:val="76EA86B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15C79D2"/>
    <w:multiLevelType w:val="multilevel"/>
    <w:tmpl w:val="5CDCF77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212A8C"/>
    <w:multiLevelType w:val="multilevel"/>
    <w:tmpl w:val="10E8DE6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7A6EC5"/>
    <w:multiLevelType w:val="multilevel"/>
    <w:tmpl w:val="BA2EE58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7B2849"/>
    <w:multiLevelType w:val="multilevel"/>
    <w:tmpl w:val="61DCA7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F44015"/>
    <w:multiLevelType w:val="multilevel"/>
    <w:tmpl w:val="71322C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6013A26"/>
    <w:multiLevelType w:val="multilevel"/>
    <w:tmpl w:val="F61C28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89E6848"/>
    <w:multiLevelType w:val="multilevel"/>
    <w:tmpl w:val="E4449D9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96C494C"/>
    <w:multiLevelType w:val="multilevel"/>
    <w:tmpl w:val="5D24BC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A6063D8"/>
    <w:multiLevelType w:val="multilevel"/>
    <w:tmpl w:val="5AF02F3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C086444"/>
    <w:multiLevelType w:val="multilevel"/>
    <w:tmpl w:val="8446D28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CA90D18"/>
    <w:multiLevelType w:val="multilevel"/>
    <w:tmpl w:val="0AAE383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CB678AA"/>
    <w:multiLevelType w:val="multilevel"/>
    <w:tmpl w:val="CE00520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CD80168"/>
    <w:multiLevelType w:val="multilevel"/>
    <w:tmpl w:val="3B520D3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CDC26EB"/>
    <w:multiLevelType w:val="multilevel"/>
    <w:tmpl w:val="9EE077D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DBC44CA"/>
    <w:multiLevelType w:val="multilevel"/>
    <w:tmpl w:val="9D46268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DE8582F"/>
    <w:multiLevelType w:val="multilevel"/>
    <w:tmpl w:val="A3A467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F8B3180"/>
    <w:multiLevelType w:val="multilevel"/>
    <w:tmpl w:val="766202E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07E17A3"/>
    <w:multiLevelType w:val="multilevel"/>
    <w:tmpl w:val="181092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1CD2FCD"/>
    <w:multiLevelType w:val="multilevel"/>
    <w:tmpl w:val="17D6F0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2860040"/>
    <w:multiLevelType w:val="multilevel"/>
    <w:tmpl w:val="83143C6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3450F48"/>
    <w:multiLevelType w:val="multilevel"/>
    <w:tmpl w:val="E20A3AE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3550B4B"/>
    <w:multiLevelType w:val="multilevel"/>
    <w:tmpl w:val="FC68CF4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39D4748"/>
    <w:multiLevelType w:val="multilevel"/>
    <w:tmpl w:val="CF4C270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4486FEA"/>
    <w:multiLevelType w:val="multilevel"/>
    <w:tmpl w:val="8318C07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45B3C78"/>
    <w:multiLevelType w:val="multilevel"/>
    <w:tmpl w:val="254C4E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669278C"/>
    <w:multiLevelType w:val="multilevel"/>
    <w:tmpl w:val="9A845D7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6825037"/>
    <w:multiLevelType w:val="multilevel"/>
    <w:tmpl w:val="115E7E8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6ED69A5"/>
    <w:multiLevelType w:val="multilevel"/>
    <w:tmpl w:val="6832B68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78F26BA"/>
    <w:multiLevelType w:val="multilevel"/>
    <w:tmpl w:val="BC00FE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8943A71"/>
    <w:multiLevelType w:val="multilevel"/>
    <w:tmpl w:val="7AD0EF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9AD6C8B"/>
    <w:multiLevelType w:val="multilevel"/>
    <w:tmpl w:val="D04A3C7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A2558DA"/>
    <w:multiLevelType w:val="multilevel"/>
    <w:tmpl w:val="C26C3CC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CF95D9B"/>
    <w:multiLevelType w:val="multilevel"/>
    <w:tmpl w:val="9FB0B55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D15087A"/>
    <w:multiLevelType w:val="multilevel"/>
    <w:tmpl w:val="B35A305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E1D10FE"/>
    <w:multiLevelType w:val="multilevel"/>
    <w:tmpl w:val="36522E5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E6B5672"/>
    <w:multiLevelType w:val="hybridMultilevel"/>
    <w:tmpl w:val="4B741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6F235942"/>
    <w:multiLevelType w:val="multilevel"/>
    <w:tmpl w:val="10E0AE02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F310262"/>
    <w:multiLevelType w:val="multilevel"/>
    <w:tmpl w:val="45D690B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03F78A7"/>
    <w:multiLevelType w:val="multilevel"/>
    <w:tmpl w:val="F9FA90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0537679"/>
    <w:multiLevelType w:val="multilevel"/>
    <w:tmpl w:val="B812067E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06B7A00"/>
    <w:multiLevelType w:val="multilevel"/>
    <w:tmpl w:val="33826FEE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0B64A29"/>
    <w:multiLevelType w:val="multilevel"/>
    <w:tmpl w:val="96500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1C317D6"/>
    <w:multiLevelType w:val="multilevel"/>
    <w:tmpl w:val="3594FD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2CD7B05"/>
    <w:multiLevelType w:val="multilevel"/>
    <w:tmpl w:val="68724C2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35841F5"/>
    <w:multiLevelType w:val="multilevel"/>
    <w:tmpl w:val="1EE0DCC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3932EC1"/>
    <w:multiLevelType w:val="multilevel"/>
    <w:tmpl w:val="D1CAB37A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7816D0D"/>
    <w:multiLevelType w:val="multilevel"/>
    <w:tmpl w:val="DB2EF49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7C350BD"/>
    <w:multiLevelType w:val="multilevel"/>
    <w:tmpl w:val="3094E72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8426055"/>
    <w:multiLevelType w:val="multilevel"/>
    <w:tmpl w:val="F25C4B4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88B472B"/>
    <w:multiLevelType w:val="multilevel"/>
    <w:tmpl w:val="1EAE3E7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98E0783"/>
    <w:multiLevelType w:val="multilevel"/>
    <w:tmpl w:val="B50400F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9CE3718"/>
    <w:multiLevelType w:val="multilevel"/>
    <w:tmpl w:val="B4F6CD9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9DB1DCE"/>
    <w:multiLevelType w:val="multilevel"/>
    <w:tmpl w:val="4FBAF79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C7556FE"/>
    <w:multiLevelType w:val="multilevel"/>
    <w:tmpl w:val="32D6C27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D2E345A"/>
    <w:multiLevelType w:val="multilevel"/>
    <w:tmpl w:val="304AEB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DBA17D3"/>
    <w:multiLevelType w:val="multilevel"/>
    <w:tmpl w:val="73D6510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EC06D57"/>
    <w:multiLevelType w:val="multilevel"/>
    <w:tmpl w:val="D58C000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2"/>
  </w:num>
  <w:num w:numId="2">
    <w:abstractNumId w:val="44"/>
  </w:num>
  <w:num w:numId="3">
    <w:abstractNumId w:val="92"/>
  </w:num>
  <w:num w:numId="4">
    <w:abstractNumId w:val="93"/>
  </w:num>
  <w:num w:numId="5">
    <w:abstractNumId w:val="90"/>
  </w:num>
  <w:num w:numId="6">
    <w:abstractNumId w:val="129"/>
  </w:num>
  <w:num w:numId="7">
    <w:abstractNumId w:val="59"/>
  </w:num>
  <w:num w:numId="8">
    <w:abstractNumId w:val="57"/>
  </w:num>
  <w:num w:numId="9">
    <w:abstractNumId w:val="19"/>
  </w:num>
  <w:num w:numId="10">
    <w:abstractNumId w:val="78"/>
  </w:num>
  <w:num w:numId="11">
    <w:abstractNumId w:val="76"/>
  </w:num>
  <w:num w:numId="12">
    <w:abstractNumId w:val="91"/>
  </w:num>
  <w:num w:numId="13">
    <w:abstractNumId w:val="82"/>
  </w:num>
  <w:num w:numId="14">
    <w:abstractNumId w:val="50"/>
  </w:num>
  <w:num w:numId="15">
    <w:abstractNumId w:val="86"/>
  </w:num>
  <w:num w:numId="16">
    <w:abstractNumId w:val="35"/>
  </w:num>
  <w:num w:numId="17">
    <w:abstractNumId w:val="84"/>
  </w:num>
  <w:num w:numId="18">
    <w:abstractNumId w:val="42"/>
  </w:num>
  <w:num w:numId="19">
    <w:abstractNumId w:val="36"/>
  </w:num>
  <w:num w:numId="20">
    <w:abstractNumId w:val="89"/>
  </w:num>
  <w:num w:numId="21">
    <w:abstractNumId w:val="67"/>
  </w:num>
  <w:num w:numId="22">
    <w:abstractNumId w:val="95"/>
  </w:num>
  <w:num w:numId="23">
    <w:abstractNumId w:val="107"/>
  </w:num>
  <w:num w:numId="24">
    <w:abstractNumId w:val="46"/>
  </w:num>
  <w:num w:numId="25">
    <w:abstractNumId w:val="8"/>
  </w:num>
  <w:num w:numId="26">
    <w:abstractNumId w:val="127"/>
  </w:num>
  <w:num w:numId="27">
    <w:abstractNumId w:val="2"/>
  </w:num>
  <w:num w:numId="28">
    <w:abstractNumId w:val="112"/>
  </w:num>
  <w:num w:numId="29">
    <w:abstractNumId w:val="31"/>
  </w:num>
  <w:num w:numId="30">
    <w:abstractNumId w:val="18"/>
  </w:num>
  <w:num w:numId="31">
    <w:abstractNumId w:val="60"/>
  </w:num>
  <w:num w:numId="32">
    <w:abstractNumId w:val="13"/>
  </w:num>
  <w:num w:numId="33">
    <w:abstractNumId w:val="96"/>
  </w:num>
  <w:num w:numId="34">
    <w:abstractNumId w:val="45"/>
  </w:num>
  <w:num w:numId="35">
    <w:abstractNumId w:val="22"/>
  </w:num>
  <w:num w:numId="36">
    <w:abstractNumId w:val="25"/>
  </w:num>
  <w:num w:numId="37">
    <w:abstractNumId w:val="34"/>
  </w:num>
  <w:num w:numId="38">
    <w:abstractNumId w:val="113"/>
  </w:num>
  <w:num w:numId="39">
    <w:abstractNumId w:val="98"/>
  </w:num>
  <w:num w:numId="40">
    <w:abstractNumId w:val="33"/>
  </w:num>
  <w:num w:numId="41">
    <w:abstractNumId w:val="85"/>
  </w:num>
  <w:num w:numId="42">
    <w:abstractNumId w:val="128"/>
  </w:num>
  <w:num w:numId="43">
    <w:abstractNumId w:val="100"/>
  </w:num>
  <w:num w:numId="44">
    <w:abstractNumId w:val="123"/>
  </w:num>
  <w:num w:numId="45">
    <w:abstractNumId w:val="41"/>
  </w:num>
  <w:num w:numId="46">
    <w:abstractNumId w:val="108"/>
  </w:num>
  <w:num w:numId="47">
    <w:abstractNumId w:val="131"/>
  </w:num>
  <w:num w:numId="48">
    <w:abstractNumId w:val="97"/>
  </w:num>
  <w:num w:numId="49">
    <w:abstractNumId w:val="88"/>
  </w:num>
  <w:num w:numId="50">
    <w:abstractNumId w:val="11"/>
  </w:num>
  <w:num w:numId="51">
    <w:abstractNumId w:val="6"/>
  </w:num>
  <w:num w:numId="52">
    <w:abstractNumId w:val="1"/>
  </w:num>
  <w:num w:numId="53">
    <w:abstractNumId w:val="71"/>
  </w:num>
  <w:num w:numId="54">
    <w:abstractNumId w:val="38"/>
  </w:num>
  <w:num w:numId="55">
    <w:abstractNumId w:val="81"/>
  </w:num>
  <w:num w:numId="56">
    <w:abstractNumId w:val="72"/>
  </w:num>
  <w:num w:numId="57">
    <w:abstractNumId w:val="70"/>
  </w:num>
  <w:num w:numId="58">
    <w:abstractNumId w:val="9"/>
  </w:num>
  <w:num w:numId="59">
    <w:abstractNumId w:val="124"/>
  </w:num>
  <w:num w:numId="60">
    <w:abstractNumId w:val="119"/>
  </w:num>
  <w:num w:numId="61">
    <w:abstractNumId w:val="61"/>
  </w:num>
  <w:num w:numId="62">
    <w:abstractNumId w:val="126"/>
  </w:num>
  <w:num w:numId="63">
    <w:abstractNumId w:val="118"/>
  </w:num>
  <w:num w:numId="64">
    <w:abstractNumId w:val="114"/>
  </w:num>
  <w:num w:numId="65">
    <w:abstractNumId w:val="49"/>
  </w:num>
  <w:num w:numId="66">
    <w:abstractNumId w:val="40"/>
  </w:num>
  <w:num w:numId="67">
    <w:abstractNumId w:val="73"/>
  </w:num>
  <w:num w:numId="68">
    <w:abstractNumId w:val="115"/>
  </w:num>
  <w:num w:numId="69">
    <w:abstractNumId w:val="51"/>
  </w:num>
  <w:num w:numId="70">
    <w:abstractNumId w:val="117"/>
  </w:num>
  <w:num w:numId="71">
    <w:abstractNumId w:val="27"/>
  </w:num>
  <w:num w:numId="72">
    <w:abstractNumId w:val="104"/>
  </w:num>
  <w:num w:numId="73">
    <w:abstractNumId w:val="24"/>
  </w:num>
  <w:num w:numId="74">
    <w:abstractNumId w:val="16"/>
  </w:num>
  <w:num w:numId="75">
    <w:abstractNumId w:val="102"/>
  </w:num>
  <w:num w:numId="76">
    <w:abstractNumId w:val="103"/>
  </w:num>
  <w:num w:numId="77">
    <w:abstractNumId w:val="20"/>
  </w:num>
  <w:num w:numId="78">
    <w:abstractNumId w:val="28"/>
  </w:num>
  <w:num w:numId="79">
    <w:abstractNumId w:val="53"/>
  </w:num>
  <w:num w:numId="80">
    <w:abstractNumId w:val="69"/>
  </w:num>
  <w:num w:numId="81">
    <w:abstractNumId w:val="87"/>
  </w:num>
  <w:num w:numId="82">
    <w:abstractNumId w:val="122"/>
  </w:num>
  <w:num w:numId="83">
    <w:abstractNumId w:val="125"/>
  </w:num>
  <w:num w:numId="84">
    <w:abstractNumId w:val="43"/>
  </w:num>
  <w:num w:numId="85">
    <w:abstractNumId w:val="17"/>
  </w:num>
  <w:num w:numId="86">
    <w:abstractNumId w:val="4"/>
  </w:num>
  <w:num w:numId="87">
    <w:abstractNumId w:val="106"/>
  </w:num>
  <w:num w:numId="88">
    <w:abstractNumId w:val="0"/>
  </w:num>
  <w:num w:numId="89">
    <w:abstractNumId w:val="64"/>
  </w:num>
  <w:num w:numId="90">
    <w:abstractNumId w:val="130"/>
  </w:num>
  <w:num w:numId="91">
    <w:abstractNumId w:val="83"/>
  </w:num>
  <w:num w:numId="92">
    <w:abstractNumId w:val="109"/>
  </w:num>
  <w:num w:numId="93">
    <w:abstractNumId w:val="12"/>
  </w:num>
  <w:num w:numId="94">
    <w:abstractNumId w:val="101"/>
  </w:num>
  <w:num w:numId="95">
    <w:abstractNumId w:val="39"/>
  </w:num>
  <w:num w:numId="96">
    <w:abstractNumId w:val="63"/>
  </w:num>
  <w:num w:numId="97">
    <w:abstractNumId w:val="66"/>
  </w:num>
  <w:num w:numId="98">
    <w:abstractNumId w:val="23"/>
  </w:num>
  <w:num w:numId="99">
    <w:abstractNumId w:val="26"/>
  </w:num>
  <w:num w:numId="100">
    <w:abstractNumId w:val="120"/>
  </w:num>
  <w:num w:numId="101">
    <w:abstractNumId w:val="111"/>
  </w:num>
  <w:num w:numId="102">
    <w:abstractNumId w:val="14"/>
  </w:num>
  <w:num w:numId="103">
    <w:abstractNumId w:val="116"/>
  </w:num>
  <w:num w:numId="104">
    <w:abstractNumId w:val="48"/>
  </w:num>
  <w:num w:numId="105">
    <w:abstractNumId w:val="79"/>
  </w:num>
  <w:num w:numId="106">
    <w:abstractNumId w:val="80"/>
  </w:num>
  <w:num w:numId="107">
    <w:abstractNumId w:val="65"/>
  </w:num>
  <w:num w:numId="108">
    <w:abstractNumId w:val="54"/>
  </w:num>
  <w:num w:numId="109">
    <w:abstractNumId w:val="99"/>
  </w:num>
  <w:num w:numId="110">
    <w:abstractNumId w:val="56"/>
  </w:num>
  <w:num w:numId="111">
    <w:abstractNumId w:val="52"/>
  </w:num>
  <w:num w:numId="112">
    <w:abstractNumId w:val="47"/>
  </w:num>
  <w:num w:numId="113">
    <w:abstractNumId w:val="75"/>
  </w:num>
  <w:num w:numId="114">
    <w:abstractNumId w:val="30"/>
  </w:num>
  <w:num w:numId="115">
    <w:abstractNumId w:val="68"/>
  </w:num>
  <w:num w:numId="116">
    <w:abstractNumId w:val="21"/>
  </w:num>
  <w:num w:numId="117">
    <w:abstractNumId w:val="37"/>
  </w:num>
  <w:num w:numId="118">
    <w:abstractNumId w:val="10"/>
  </w:num>
  <w:num w:numId="119">
    <w:abstractNumId w:val="105"/>
  </w:num>
  <w:num w:numId="120">
    <w:abstractNumId w:val="58"/>
  </w:num>
  <w:num w:numId="121">
    <w:abstractNumId w:val="29"/>
  </w:num>
  <w:num w:numId="122">
    <w:abstractNumId w:val="121"/>
  </w:num>
  <w:num w:numId="123">
    <w:abstractNumId w:val="55"/>
  </w:num>
  <w:num w:numId="124">
    <w:abstractNumId w:val="74"/>
  </w:num>
  <w:num w:numId="125">
    <w:abstractNumId w:val="7"/>
  </w:num>
  <w:num w:numId="126">
    <w:abstractNumId w:val="32"/>
  </w:num>
  <w:num w:numId="127">
    <w:abstractNumId w:val="94"/>
  </w:num>
  <w:num w:numId="128">
    <w:abstractNumId w:val="15"/>
  </w:num>
  <w:num w:numId="129">
    <w:abstractNumId w:val="77"/>
  </w:num>
  <w:num w:numId="130">
    <w:abstractNumId w:val="5"/>
  </w:num>
  <w:num w:numId="131">
    <w:abstractNumId w:val="3"/>
  </w:num>
  <w:num w:numId="132">
    <w:abstractNumId w:val="110"/>
  </w:num>
  <w:numIdMacAtCleanup w:val="1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30E"/>
    <w:rsid w:val="0002030E"/>
    <w:rsid w:val="00083F58"/>
    <w:rsid w:val="00181CD9"/>
    <w:rsid w:val="00204A79"/>
    <w:rsid w:val="00250A0D"/>
    <w:rsid w:val="002928E3"/>
    <w:rsid w:val="002C6FA6"/>
    <w:rsid w:val="00383504"/>
    <w:rsid w:val="0049071E"/>
    <w:rsid w:val="005854E2"/>
    <w:rsid w:val="006403E1"/>
    <w:rsid w:val="006953BF"/>
    <w:rsid w:val="00715A5E"/>
    <w:rsid w:val="00734E75"/>
    <w:rsid w:val="007815EC"/>
    <w:rsid w:val="00AB350D"/>
    <w:rsid w:val="00CF589C"/>
    <w:rsid w:val="00FD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EC2B3"/>
  <w15:chartTrackingRefBased/>
  <w15:docId w15:val="{CB2A5656-E08C-42B9-9448-A86598359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203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28E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03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msonormal0">
    <w:name w:val="msonormal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02030E"/>
  </w:style>
  <w:style w:type="paragraph" w:customStyle="1" w:styleId="c2">
    <w:name w:val="c2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2030E"/>
  </w:style>
  <w:style w:type="paragraph" w:customStyle="1" w:styleId="c35">
    <w:name w:val="c35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02030E"/>
  </w:style>
  <w:style w:type="paragraph" w:customStyle="1" w:styleId="c29">
    <w:name w:val="c29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02030E"/>
  </w:style>
  <w:style w:type="paragraph" w:customStyle="1" w:styleId="c32">
    <w:name w:val="c32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02030E"/>
  </w:style>
  <w:style w:type="paragraph" w:customStyle="1" w:styleId="c41">
    <w:name w:val="c41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02030E"/>
  </w:style>
  <w:style w:type="paragraph" w:customStyle="1" w:styleId="c52">
    <w:name w:val="c52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02030E"/>
  </w:style>
  <w:style w:type="paragraph" w:customStyle="1" w:styleId="c61">
    <w:name w:val="c61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6">
    <w:name w:val="c56"/>
    <w:basedOn w:val="a0"/>
    <w:rsid w:val="0002030E"/>
  </w:style>
  <w:style w:type="paragraph" w:customStyle="1" w:styleId="c34">
    <w:name w:val="c34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basedOn w:val="a0"/>
    <w:rsid w:val="0002030E"/>
  </w:style>
  <w:style w:type="paragraph" w:customStyle="1" w:styleId="c53">
    <w:name w:val="c53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02030E"/>
  </w:style>
  <w:style w:type="paragraph" w:customStyle="1" w:styleId="c38">
    <w:name w:val="c38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3">
    <w:name w:val="c43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020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928E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a3">
    <w:name w:val="Table Grid"/>
    <w:basedOn w:val="a1"/>
    <w:uiPriority w:val="39"/>
    <w:rsid w:val="002928E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5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5A5E"/>
  </w:style>
  <w:style w:type="paragraph" w:styleId="a6">
    <w:name w:val="footer"/>
    <w:basedOn w:val="a"/>
    <w:link w:val="a7"/>
    <w:uiPriority w:val="99"/>
    <w:unhideWhenUsed/>
    <w:rsid w:val="00715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5A5E"/>
  </w:style>
  <w:style w:type="paragraph" w:styleId="a8">
    <w:name w:val="Balloon Text"/>
    <w:basedOn w:val="a"/>
    <w:link w:val="a9"/>
    <w:uiPriority w:val="99"/>
    <w:semiHidden/>
    <w:unhideWhenUsed/>
    <w:rsid w:val="002C6F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6F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22</Pages>
  <Words>4245</Words>
  <Characters>24200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11</cp:revision>
  <cp:lastPrinted>2023-01-26T11:53:00Z</cp:lastPrinted>
  <dcterms:created xsi:type="dcterms:W3CDTF">2022-09-16T12:42:00Z</dcterms:created>
  <dcterms:modified xsi:type="dcterms:W3CDTF">2024-01-18T06:56:00Z</dcterms:modified>
</cp:coreProperties>
</file>